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76" w:rsidRDefault="00C33876" w:rsidP="00FD3FBB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  <w:r w:rsidRPr="00A64FFA">
        <w:rPr>
          <w:b/>
          <w:bCs/>
          <w:color w:val="000000"/>
          <w:sz w:val="28"/>
          <w:szCs w:val="28"/>
        </w:rPr>
        <w:t>О формировании пенсионных накоплений в 2021 году.</w:t>
      </w:r>
    </w:p>
    <w:p w:rsidR="00C10F63" w:rsidRPr="00A64FFA" w:rsidRDefault="00C10F63" w:rsidP="00FD3FBB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C33876" w:rsidRPr="00A64FFA" w:rsidRDefault="00C10F63" w:rsidP="00C10F63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-.3pt;margin-top:-.55pt;width:204pt;height:198.75pt;z-index:1">
            <v:imagedata r:id="rId4" r:href="rId5"/>
            <w10:wrap type="square"/>
          </v:shape>
        </w:pict>
      </w:r>
    </w:p>
    <w:p w:rsidR="00C33876" w:rsidRPr="00A64FFA" w:rsidRDefault="00C33876" w:rsidP="00FD3FBB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64FFA">
        <w:rPr>
          <w:color w:val="000000"/>
          <w:sz w:val="28"/>
          <w:szCs w:val="28"/>
        </w:rPr>
        <w:t xml:space="preserve">Клиентская служба (на правах отдела) в </w:t>
      </w:r>
      <w:proofErr w:type="spellStart"/>
      <w:r w:rsidRPr="00A64FFA">
        <w:rPr>
          <w:color w:val="000000"/>
          <w:sz w:val="28"/>
          <w:szCs w:val="28"/>
        </w:rPr>
        <w:t>Муслюмовском</w:t>
      </w:r>
      <w:proofErr w:type="spellEnd"/>
      <w:r w:rsidRPr="00A64FFA">
        <w:rPr>
          <w:color w:val="000000"/>
          <w:sz w:val="28"/>
          <w:szCs w:val="28"/>
        </w:rPr>
        <w:t xml:space="preserve"> районе РТ напоминает, что у большинства работающих граждан 1967 года рождения и моложе с 2002 по 2013 год, а также у участников программы государственного </w:t>
      </w:r>
      <w:proofErr w:type="spellStart"/>
      <w:r w:rsidRPr="00A64FFA">
        <w:rPr>
          <w:color w:val="000000"/>
          <w:sz w:val="28"/>
          <w:szCs w:val="28"/>
        </w:rPr>
        <w:t>софинансирования</w:t>
      </w:r>
      <w:proofErr w:type="spellEnd"/>
      <w:r w:rsidRPr="00A64FFA">
        <w:rPr>
          <w:color w:val="000000"/>
          <w:sz w:val="28"/>
          <w:szCs w:val="28"/>
        </w:rPr>
        <w:t xml:space="preserve"> пенсий и у матерей, направивших материнский капитал на накопительную пенсию,  формируются пенсионные накопления. </w:t>
      </w:r>
    </w:p>
    <w:p w:rsidR="00C33876" w:rsidRPr="00A64FFA" w:rsidRDefault="00C33876" w:rsidP="00FD3FBB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64FFA">
        <w:rPr>
          <w:color w:val="000000"/>
          <w:sz w:val="28"/>
          <w:szCs w:val="28"/>
        </w:rPr>
        <w:t>Эти граждане выбирают способ формирования и инвестирования своих накоплений – страховщика, которым может быть как Пенсионный фонд России, так и негосударственный пенсионный фонд (НПФ).</w:t>
      </w:r>
    </w:p>
    <w:p w:rsidR="00C33876" w:rsidRPr="00A64FFA" w:rsidRDefault="00C33876" w:rsidP="00FD3FBB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64FFA">
        <w:rPr>
          <w:color w:val="000000"/>
          <w:sz w:val="28"/>
          <w:szCs w:val="28"/>
        </w:rPr>
        <w:t xml:space="preserve">Подать заявление о переходе или досрочном переходе в НПФ или ПФР можно не позднее 1 декабря текущего года в электронной форме через Портал </w:t>
      </w:r>
      <w:proofErr w:type="spellStart"/>
      <w:r w:rsidRPr="00A64FFA">
        <w:rPr>
          <w:color w:val="000000"/>
          <w:sz w:val="28"/>
          <w:szCs w:val="28"/>
        </w:rPr>
        <w:t>госуслуг</w:t>
      </w:r>
      <w:proofErr w:type="spellEnd"/>
      <w:r w:rsidRPr="00A64FFA">
        <w:rPr>
          <w:color w:val="000000"/>
          <w:sz w:val="28"/>
          <w:szCs w:val="28"/>
        </w:rPr>
        <w:t xml:space="preserve"> (заявление должно быть подписано усиленной квалифицированной электронной подписью) или в любом территориальном органе ПФР (по предварительной записи). Кроме этого, в </w:t>
      </w:r>
      <w:r w:rsidRPr="00A64FFA">
        <w:rPr>
          <w:color w:val="000000"/>
          <w:sz w:val="28"/>
          <w:szCs w:val="28"/>
          <w:u w:val="single"/>
        </w:rPr>
        <w:t>клиентскую службу ПФР можно обратиться лично или через представителя, на которого оформлена нотариально заверенная доверенность.</w:t>
      </w:r>
      <w:r w:rsidRPr="00A64FFA">
        <w:rPr>
          <w:color w:val="000000"/>
          <w:sz w:val="28"/>
          <w:szCs w:val="28"/>
        </w:rPr>
        <w:t xml:space="preserve"> </w:t>
      </w:r>
    </w:p>
    <w:p w:rsidR="00C33876" w:rsidRPr="00A64FFA" w:rsidRDefault="00C33876" w:rsidP="00FD3FBB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64FFA">
        <w:rPr>
          <w:color w:val="000000"/>
          <w:sz w:val="28"/>
          <w:szCs w:val="28"/>
        </w:rPr>
        <w:t xml:space="preserve">В момент подачи заявления работники ПФР уведомляют граждан о том, что  переводить накопления без потерь инвестиционного дохода можно не чаще, чем один раз в 5 лет. </w:t>
      </w:r>
    </w:p>
    <w:p w:rsidR="00C33876" w:rsidRPr="00A64FFA" w:rsidRDefault="00C33876" w:rsidP="00FD3FBB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64FFA">
        <w:rPr>
          <w:color w:val="000000"/>
          <w:sz w:val="28"/>
          <w:szCs w:val="28"/>
        </w:rPr>
        <w:t>Так, в 2021 году заявления о досрочном переходе без потерь инвестиционного дохода могут подать:</w:t>
      </w:r>
    </w:p>
    <w:p w:rsidR="00C33876" w:rsidRPr="00A64FFA" w:rsidRDefault="00C33876" w:rsidP="00FD3FBB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64FFA">
        <w:rPr>
          <w:color w:val="000000"/>
          <w:sz w:val="28"/>
          <w:szCs w:val="28"/>
        </w:rPr>
        <w:t>•</w:t>
      </w:r>
      <w:r w:rsidRPr="00A64FFA">
        <w:rPr>
          <w:color w:val="000000"/>
          <w:sz w:val="28"/>
          <w:szCs w:val="28"/>
        </w:rPr>
        <w:tab/>
        <w:t>граждане, у которых в 2016 году были отражены на индивидуальном лицевом счете текущим страховщиком суммы первой пятилетней фиксации средств пенсионных накоплений;</w:t>
      </w:r>
    </w:p>
    <w:p w:rsidR="00C33876" w:rsidRPr="00A64FFA" w:rsidRDefault="00C33876" w:rsidP="00FD3FBB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64FFA">
        <w:rPr>
          <w:color w:val="000000"/>
          <w:sz w:val="28"/>
          <w:szCs w:val="28"/>
        </w:rPr>
        <w:t>•</w:t>
      </w:r>
      <w:r w:rsidRPr="00A64FFA">
        <w:rPr>
          <w:color w:val="000000"/>
          <w:sz w:val="28"/>
          <w:szCs w:val="28"/>
        </w:rPr>
        <w:tab/>
        <w:t>граждане, которые формируют свои накопления у текущего страховщика                 с 2017 года.</w:t>
      </w:r>
    </w:p>
    <w:p w:rsidR="00C33876" w:rsidRPr="00A64FFA" w:rsidRDefault="00C33876" w:rsidP="00FD3FBB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64FFA">
        <w:rPr>
          <w:color w:val="000000"/>
          <w:sz w:val="28"/>
          <w:szCs w:val="28"/>
        </w:rPr>
        <w:lastRenderedPageBreak/>
        <w:t>Также без потерь инвестиционного дохода будут переданы средства пенсионных накоплений по всем заявлениям о переходе. Срок передачи средств – по истечении 5 лет с года подачи заявления.</w:t>
      </w:r>
    </w:p>
    <w:p w:rsidR="00C33876" w:rsidRPr="00A64FFA" w:rsidRDefault="00C33876" w:rsidP="00FD3FBB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64FFA">
        <w:rPr>
          <w:color w:val="000000"/>
          <w:sz w:val="28"/>
          <w:szCs w:val="28"/>
        </w:rPr>
        <w:t>До 31 декабря у граждан есть возможность передумать и отменить смену страховщика, указанного в заявлении, ещё не рассмотренном ПФР. Для этого необходимо подать уведомление об отказе от смены страховщика или о его замене.</w:t>
      </w:r>
    </w:p>
    <w:p w:rsidR="00C33876" w:rsidRPr="00A64FFA" w:rsidRDefault="00C33876" w:rsidP="00FD3FBB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64FFA">
        <w:rPr>
          <w:color w:val="000000"/>
          <w:sz w:val="28"/>
          <w:szCs w:val="28"/>
        </w:rPr>
        <w:t xml:space="preserve">Внимание! </w:t>
      </w:r>
      <w:proofErr w:type="gramStart"/>
      <w:r w:rsidRPr="00A64FFA">
        <w:rPr>
          <w:color w:val="000000"/>
          <w:sz w:val="28"/>
          <w:szCs w:val="28"/>
        </w:rPr>
        <w:t>Гражданам, собирающимся сделать выбор в пользу негосударственного пенсионного фонда, следует заранее заключить с выбранным НПФ договор об обязательном пенсионном страховании.</w:t>
      </w:r>
      <w:proofErr w:type="gramEnd"/>
      <w:r w:rsidRPr="00A64FFA">
        <w:rPr>
          <w:color w:val="000000"/>
          <w:sz w:val="28"/>
          <w:szCs w:val="28"/>
        </w:rPr>
        <w:t xml:space="preserve"> Для перевода средств в управляющую компанию заключать договор не требуется.</w:t>
      </w:r>
    </w:p>
    <w:p w:rsidR="00C33876" w:rsidRPr="00A64FFA" w:rsidRDefault="00C33876" w:rsidP="00FD3FBB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64FFA">
        <w:rPr>
          <w:color w:val="000000"/>
          <w:sz w:val="28"/>
          <w:szCs w:val="28"/>
        </w:rPr>
        <w:t>К выбору НПФ или управляющей компании нужно отнестись максимально ответственно и обдуманно. Вы выбираете финансовую организацию для приумножения своего пенсионного капитала, поэтому обязательно изучите результаты работы фонда или управляющей компании в последние годы, сравните доходность с другими. Сведения о результатах работы управляющих компаний можно изучить на сайте Пенсионного фонда России в разделе «Гражданам», подразделе «Будущим пенсионерам» (https://pfr.gov.ru/grazhdanam/pensions/pens_nak/osnov_sved_invest/). С информацией о результатах работы негосударственных пенсионных фондов можно ознакомиться на сайтах соответствующих НПФ. Надзор за деятельностью НПФ осуществляет Банк России.</w:t>
      </w:r>
    </w:p>
    <w:p w:rsidR="00C33876" w:rsidRPr="00A64FFA" w:rsidRDefault="00C33876" w:rsidP="00FD3FBB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64FFA">
        <w:rPr>
          <w:color w:val="000000"/>
          <w:sz w:val="28"/>
          <w:szCs w:val="28"/>
        </w:rPr>
        <w:t>Гражданам, формирующим пенсионные накопления в НПФ, при наступлении 55 и 60 лет (у женщин и мужчин соответственно) или права на досрочное получение пенсии, установление накопительной пенсии будет осуществлять выбранный ими НПФ.</w:t>
      </w:r>
    </w:p>
    <w:p w:rsidR="00C33876" w:rsidRPr="00A64FFA" w:rsidRDefault="00C33876" w:rsidP="00A64FF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64FFA">
        <w:rPr>
          <w:color w:val="000000"/>
          <w:sz w:val="28"/>
          <w:szCs w:val="28"/>
        </w:rPr>
        <w:t xml:space="preserve">Контролировать формирование своих пенсионных накоплений  граждане могут в Личном кабинете на сайте Пенсионного фонда России или на Портале </w:t>
      </w:r>
      <w:proofErr w:type="spellStart"/>
      <w:r w:rsidRPr="00A64FFA">
        <w:rPr>
          <w:color w:val="000000"/>
          <w:sz w:val="28"/>
          <w:szCs w:val="28"/>
        </w:rPr>
        <w:t>госуслуг</w:t>
      </w:r>
      <w:proofErr w:type="spellEnd"/>
      <w:r w:rsidRPr="00A64FFA">
        <w:rPr>
          <w:color w:val="000000"/>
          <w:sz w:val="28"/>
          <w:szCs w:val="28"/>
        </w:rPr>
        <w:t>. Если будет обнаружена информация о неправомерном переводе пенсионных накоплений,  следует уведомить ПФР об этом факте.</w:t>
      </w:r>
    </w:p>
    <w:sectPr w:rsidR="00C33876" w:rsidRPr="00A64FFA" w:rsidSect="00C10F6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3FBB"/>
    <w:rsid w:val="002800B2"/>
    <w:rsid w:val="006E3E3C"/>
    <w:rsid w:val="00A64FFA"/>
    <w:rsid w:val="00C10F63"/>
    <w:rsid w:val="00C33876"/>
    <w:rsid w:val="00CA4765"/>
    <w:rsid w:val="00DE63B6"/>
    <w:rsid w:val="00E2726B"/>
    <w:rsid w:val="00FC01C6"/>
    <w:rsid w:val="00FD3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B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hospit.med.cap.ru/UserFiles/hospit/Materials/2018/07/10/blobid1531227394660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2021-04-21T13:56:00Z</dcterms:created>
  <dcterms:modified xsi:type="dcterms:W3CDTF">2021-04-27T11:38:00Z</dcterms:modified>
</cp:coreProperties>
</file>